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80" w:rsidRDefault="00A40294" w:rsidP="00A402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услуг  и состав работ по содержанию и ремонту общего имущества многоквартирных домов, находящихся в управлении </w:t>
      </w:r>
    </w:p>
    <w:p w:rsidR="00A40294" w:rsidRDefault="00A40294" w:rsidP="00A402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ООО </w:t>
      </w:r>
      <w:r w:rsid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«Усадьба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Суханово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022F5" w:rsidRDefault="00E022F5" w:rsidP="00A40294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294" w:rsidRDefault="00A40294" w:rsidP="00E022F5">
      <w:pPr>
        <w:spacing w:after="0" w:line="240" w:lineRule="auto"/>
        <w:ind w:left="2124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Уборка территорий домовладений </w:t>
      </w:r>
    </w:p>
    <w:p w:rsidR="00A40294" w:rsidRDefault="00A40294" w:rsidP="00E022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Профессия  -  дворник </w:t>
      </w:r>
    </w:p>
    <w:p w:rsidR="00A40294" w:rsidRDefault="00A40294" w:rsidP="00E02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работ: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подметание, сдвигание свежевыпавшего снега, очистка территории с усовершенствованными покрытиями от уплотненного снега, очистка территорий от наледи и льда с предварительной обработкой хлоридами, очистка от наледи и льда водосточных труб, крышек люков пожарных колодцев, сдвигание снега и скола, сброшенного с крыш, очистка контейнерной площадки от снега и наледи.</w:t>
      </w:r>
    </w:p>
    <w:p w:rsidR="00A40294" w:rsidRDefault="00A40294" w:rsidP="00E02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Уборка газонов от мусора, поливка газонов из шланга,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окос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травы, сгребание скошенной травы, стрижка кустарников, удаление поросли, уборка сухой листвы в большом количестве и транспортировка мусора в установленное место, погрузка мусора на автотранспорт вручную, уборка контейнерных  площадок, очистка урн от мусора и промывка их, промывка номерных фонарей, протирка указателей.</w:t>
      </w:r>
    </w:p>
    <w:p w:rsidR="00A40294" w:rsidRDefault="00A40294" w:rsidP="00E022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294" w:rsidRDefault="00A40294" w:rsidP="00E022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Периодичность работ по уборке территорий домовладений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87"/>
      </w:tblGrid>
      <w:tr w:rsidR="00A40294" w:rsidRPr="00E022F5" w:rsidTr="00E022F5">
        <w:trPr>
          <w:trHeight w:val="295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b/>
                <w:lang w:eastAsia="ru-RU"/>
              </w:rPr>
              <w:t>Виды работ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b/>
                <w:lang w:eastAsia="ru-RU"/>
              </w:rPr>
              <w:t>Периодичность работ</w:t>
            </w:r>
          </w:p>
        </w:tc>
      </w:tr>
    </w:tbl>
    <w:p w:rsidR="00A40294" w:rsidRDefault="00A40294" w:rsidP="00E022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Холодный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628"/>
      </w:tblGrid>
      <w:tr w:rsidR="00A40294" w:rsidRPr="00E022F5" w:rsidTr="00A40294">
        <w:trPr>
          <w:trHeight w:val="53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 в дни снегопада</w:t>
            </w:r>
          </w:p>
        </w:tc>
      </w:tr>
      <w:tr w:rsidR="00A40294" w:rsidRPr="00E022F5" w:rsidTr="00A40294">
        <w:trPr>
          <w:trHeight w:val="54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Сдвигание свежевыпавшего снега толщиной слоя свыше 2 см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Через 3 часа во время снегопада</w:t>
            </w:r>
          </w:p>
        </w:tc>
      </w:tr>
      <w:tr w:rsidR="00A40294" w:rsidRPr="00E022F5" w:rsidTr="00A40294">
        <w:trPr>
          <w:trHeight w:val="53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 во время гололеда</w:t>
            </w:r>
          </w:p>
        </w:tc>
      </w:tr>
      <w:tr w:rsidR="00A40294" w:rsidRPr="00E022F5" w:rsidTr="00A40294">
        <w:trPr>
          <w:trHeight w:val="2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Очистка территории от наледи и льда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трое суток во время гололеда</w:t>
            </w:r>
          </w:p>
        </w:tc>
      </w:tr>
      <w:tr w:rsidR="00A40294" w:rsidRPr="00E022F5" w:rsidTr="00A40294">
        <w:trPr>
          <w:trHeight w:val="2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 в дни без снегопада</w:t>
            </w:r>
          </w:p>
        </w:tc>
      </w:tr>
      <w:tr w:rsidR="00A40294" w:rsidRPr="00E022F5" w:rsidTr="00A40294">
        <w:trPr>
          <w:trHeight w:val="280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Очистка урн от мусора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</w:t>
            </w:r>
          </w:p>
        </w:tc>
      </w:tr>
      <w:tr w:rsidR="00A40294" w:rsidRPr="00E022F5" w:rsidTr="00A40294">
        <w:trPr>
          <w:trHeight w:val="265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Уборка контейнерных площадок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</w:t>
            </w:r>
          </w:p>
        </w:tc>
      </w:tr>
      <w:tr w:rsidR="00A40294" w:rsidRPr="00E022F5" w:rsidTr="00A40294">
        <w:trPr>
          <w:trHeight w:val="544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3 раза в сутки</w:t>
            </w:r>
          </w:p>
        </w:tc>
      </w:tr>
    </w:tbl>
    <w:p w:rsidR="00A40294" w:rsidRDefault="00A40294" w:rsidP="00E022F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Теплый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673"/>
      </w:tblGrid>
      <w:tr w:rsidR="00A40294" w:rsidRPr="00E022F5" w:rsidTr="00A40294">
        <w:trPr>
          <w:trHeight w:val="59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186E2E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двое суток</w:t>
            </w:r>
          </w:p>
        </w:tc>
      </w:tr>
      <w:tr w:rsidR="00A40294" w:rsidRPr="00E022F5" w:rsidTr="00E022F5">
        <w:trPr>
          <w:trHeight w:val="44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Частичная уборка территорий в дни с осадками более 2 см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 (50% территории)</w:t>
            </w:r>
          </w:p>
        </w:tc>
      </w:tr>
      <w:tr w:rsidR="00A40294" w:rsidRPr="00E022F5" w:rsidTr="00A40294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Очистка урн от мусора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</w:t>
            </w:r>
          </w:p>
        </w:tc>
      </w:tr>
      <w:tr w:rsidR="00A40294" w:rsidRPr="00E022F5" w:rsidTr="00A40294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Уборка газонов, зеленых насаждений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EB697C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раз в двое суток</w:t>
            </w:r>
          </w:p>
        </w:tc>
      </w:tr>
      <w:tr w:rsidR="00A40294" w:rsidRPr="00E022F5" w:rsidTr="00A40294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Уборка контейнерных площадок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сутки</w:t>
            </w:r>
          </w:p>
        </w:tc>
      </w:tr>
      <w:tr w:rsidR="00A40294" w:rsidRPr="00E022F5" w:rsidTr="00E022F5">
        <w:trPr>
          <w:trHeight w:val="42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94" w:rsidRPr="00E022F5" w:rsidRDefault="00A40294" w:rsidP="00E022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22F5">
              <w:rPr>
                <w:rFonts w:ascii="Times New Roman" w:eastAsia="Times New Roman" w:hAnsi="Times New Roman"/>
                <w:lang w:eastAsia="ru-RU"/>
              </w:rPr>
              <w:t>1 раз в двое суток</w:t>
            </w:r>
          </w:p>
        </w:tc>
      </w:tr>
    </w:tbl>
    <w:p w:rsidR="00721D01" w:rsidRDefault="00721D01" w:rsidP="00E022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294" w:rsidRDefault="00E022F5" w:rsidP="00E022F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Уб</w:t>
      </w:r>
      <w:r w:rsidR="00A40294">
        <w:rPr>
          <w:rFonts w:ascii="Times New Roman" w:eastAsia="Times New Roman" w:hAnsi="Times New Roman"/>
          <w:b/>
          <w:sz w:val="24"/>
          <w:szCs w:val="24"/>
          <w:lang w:eastAsia="ru-RU"/>
        </w:rPr>
        <w:t>орка лестничных клеток</w:t>
      </w:r>
    </w:p>
    <w:p w:rsidR="00A40294" w:rsidRDefault="00A40294" w:rsidP="00E022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Профессия – уборщик производственных и служебных помещений </w:t>
      </w:r>
    </w:p>
    <w:p w:rsidR="00A40294" w:rsidRDefault="00A40294" w:rsidP="00E02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работ:</w:t>
      </w:r>
      <w:r w:rsidR="00E022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Влажное подметание и мытье лестничных площадок и маршей, обметание пыли с потолков, влажная протирка (стен, дверей, плафонов, подоконников, оконных решеток, перил, шкафов для слаботочных устройств, почтовых ящиков, отопительных приборов, ограждений лифтовых шахт из металлической сетки), мытье окон, подметание и мытье площадки перед входом в подъезд.</w:t>
      </w:r>
    </w:p>
    <w:p w:rsidR="00A40294" w:rsidRDefault="00A40294" w:rsidP="00E022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294" w:rsidRDefault="00A40294" w:rsidP="00E022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Периодичность работ по уборке лестничных клеток с лифтом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7"/>
        <w:gridCol w:w="2558"/>
      </w:tblGrid>
      <w:tr w:rsidR="00721D01" w:rsidRPr="00106DF7" w:rsidTr="00106DF7">
        <w:trPr>
          <w:trHeight w:hRule="exact" w:val="284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106DF7">
              <w:rPr>
                <w:rFonts w:ascii="Times New Roman" w:eastAsiaTheme="minorHAnsi" w:hAnsi="Times New Roman"/>
                <w:b/>
              </w:rPr>
              <w:t>Вид работы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106DF7">
              <w:rPr>
                <w:rFonts w:ascii="Times New Roman" w:eastAsiaTheme="minorHAnsi" w:hAnsi="Times New Roman"/>
                <w:b/>
              </w:rPr>
              <w:t>Периодичность</w:t>
            </w:r>
          </w:p>
        </w:tc>
      </w:tr>
      <w:tr w:rsidR="00721D01" w:rsidRPr="00106DF7" w:rsidTr="00106DF7">
        <w:trPr>
          <w:trHeight w:hRule="exact" w:val="590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86E2E" w:rsidRPr="00106DF7" w:rsidRDefault="00721D01" w:rsidP="00186E2E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Ежедневно</w:t>
            </w:r>
            <w:r w:rsidR="00186E2E">
              <w:rPr>
                <w:rFonts w:ascii="Times New Roman" w:eastAsiaTheme="minorHAnsi" w:hAnsi="Times New Roman"/>
              </w:rPr>
              <w:t xml:space="preserve"> (1 раз в неделю)</w:t>
            </w:r>
          </w:p>
        </w:tc>
      </w:tr>
      <w:tr w:rsidR="00721D01" w:rsidRPr="00106DF7" w:rsidTr="00106DF7">
        <w:trPr>
          <w:trHeight w:hRule="exact" w:val="284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Мытье пола кабины лифта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Ежедневно</w:t>
            </w:r>
          </w:p>
        </w:tc>
      </w:tr>
      <w:tr w:rsidR="00721D01" w:rsidRPr="00106DF7" w:rsidTr="00106DF7">
        <w:trPr>
          <w:trHeight w:hRule="exact" w:val="574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1 раз в неделю</w:t>
            </w:r>
          </w:p>
        </w:tc>
      </w:tr>
      <w:tr w:rsidR="00721D01" w:rsidRPr="00106DF7" w:rsidTr="00106DF7">
        <w:trPr>
          <w:trHeight w:hRule="exact" w:val="568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1 раз в неделю</w:t>
            </w:r>
          </w:p>
        </w:tc>
      </w:tr>
      <w:tr w:rsidR="00721D01" w:rsidRPr="00106DF7" w:rsidTr="00106DF7">
        <w:trPr>
          <w:trHeight w:hRule="exact" w:val="278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2 раза в месяц</w:t>
            </w:r>
          </w:p>
        </w:tc>
      </w:tr>
      <w:tr w:rsidR="00721D01" w:rsidRPr="00106DF7" w:rsidTr="00106DF7">
        <w:trPr>
          <w:trHeight w:hRule="exact" w:val="284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Мытье лестничных площадок и маршей нижних трех этажей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2 раза в месяц</w:t>
            </w:r>
          </w:p>
        </w:tc>
      </w:tr>
      <w:tr w:rsidR="00721D01" w:rsidRPr="00106DF7" w:rsidTr="00106DF7">
        <w:trPr>
          <w:trHeight w:hRule="exact" w:val="284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Мытье лестничных площадок и маршей выше третьего этажа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1 раз в месяц</w:t>
            </w:r>
          </w:p>
        </w:tc>
      </w:tr>
      <w:tr w:rsidR="00721D01" w:rsidRPr="00106DF7" w:rsidTr="00106DF7">
        <w:trPr>
          <w:trHeight w:hRule="exact" w:val="277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Влажная протирка подоконников, отопительных приборов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186E2E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 раз</w:t>
            </w:r>
            <w:r w:rsidR="00721D01" w:rsidRPr="00106DF7">
              <w:rPr>
                <w:rFonts w:ascii="Times New Roman" w:eastAsiaTheme="minorHAnsi" w:hAnsi="Times New Roman"/>
              </w:rPr>
              <w:t xml:space="preserve"> в год</w:t>
            </w:r>
          </w:p>
        </w:tc>
      </w:tr>
      <w:tr w:rsidR="00721D01" w:rsidRPr="00106DF7" w:rsidTr="00106DF7">
        <w:trPr>
          <w:trHeight w:hRule="exact" w:val="284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Мытье окон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2 раза в год</w:t>
            </w:r>
          </w:p>
        </w:tc>
      </w:tr>
      <w:tr w:rsidR="00721D01" w:rsidRPr="00106DF7" w:rsidTr="00106DF7">
        <w:trPr>
          <w:trHeight w:hRule="exact" w:val="852"/>
          <w:jc w:val="center"/>
        </w:trPr>
        <w:tc>
          <w:tcPr>
            <w:tcW w:w="363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Влажная протирка стен, дверей, плафонов на лестничных клетках, оконных решеток, чердачных лестниц, шкафов для электросчетчиков и слаботочных устройств, почтовых ящиков</w:t>
            </w:r>
          </w:p>
        </w:tc>
        <w:tc>
          <w:tcPr>
            <w:tcW w:w="137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1 раз в год</w:t>
            </w:r>
          </w:p>
        </w:tc>
      </w:tr>
      <w:tr w:rsidR="00721D01" w:rsidRPr="00721D01" w:rsidTr="00106DF7">
        <w:trPr>
          <w:trHeight w:hRule="exact" w:val="284"/>
          <w:jc w:val="center"/>
        </w:trPr>
        <w:tc>
          <w:tcPr>
            <w:tcW w:w="363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106DF7" w:rsidRDefault="00721D01" w:rsidP="00E022F5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Обметание пыли с потолков</w:t>
            </w:r>
            <w:bookmarkStart w:id="0" w:name="_GoBack"/>
            <w:bookmarkEnd w:id="0"/>
          </w:p>
        </w:tc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21D01" w:rsidRPr="00721D01" w:rsidRDefault="00721D01" w:rsidP="00E022F5">
            <w:pPr>
              <w:spacing w:line="240" w:lineRule="auto"/>
              <w:jc w:val="center"/>
              <w:rPr>
                <w:rFonts w:ascii="Times New Roman" w:eastAsiaTheme="minorHAnsi" w:hAnsi="Times New Roman"/>
              </w:rPr>
            </w:pPr>
            <w:r w:rsidRPr="00106DF7">
              <w:rPr>
                <w:rFonts w:ascii="Times New Roman" w:eastAsiaTheme="minorHAnsi" w:hAnsi="Times New Roman"/>
              </w:rPr>
              <w:t>1 раз в год</w:t>
            </w:r>
          </w:p>
        </w:tc>
      </w:tr>
    </w:tbl>
    <w:p w:rsidR="00721D01" w:rsidRDefault="00721D01" w:rsidP="00E022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1D01" w:rsidRDefault="00721D01" w:rsidP="00E022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294" w:rsidRDefault="00A40294" w:rsidP="00E022F5">
      <w:pPr>
        <w:pStyle w:val="a5"/>
        <w:spacing w:after="0" w:line="240" w:lineRule="auto"/>
        <w:ind w:left="2136" w:firstLine="69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Обслуживание лифтов в жилых  зданиях</w:t>
      </w:r>
    </w:p>
    <w:p w:rsidR="00A40294" w:rsidRDefault="00A40294" w:rsidP="00E022F5">
      <w:pPr>
        <w:pStyle w:val="a5"/>
        <w:spacing w:after="0" w:line="240" w:lineRule="auto"/>
        <w:ind w:left="2136" w:firstLine="69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294" w:rsidRPr="00E022F5" w:rsidRDefault="00A40294" w:rsidP="00E022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22F5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Профессия - оператор пульта управления оборудованием жилых и общественных зданий.</w:t>
      </w:r>
    </w:p>
    <w:p w:rsidR="00A40294" w:rsidRDefault="00A40294" w:rsidP="00E02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работ: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контроля с помощью двусторонней переговорной связи за  работой лифтов в жилых и общественных зданиях, ежесменный осмотр лифтов, обход и проверка лифтов, наблюдение за правильной работой лифтов и за выполнением  пассажирами правил эксплуатации, сбор  информации об аварийных отказах лифтов, отключение неисправных лифтов, эвакуация пассажиров из кабины лифта, ведение журнала, передача данных в аварийную службу и вышестоящую организацию о наличии и устранении аварийных сбоев, подметание и мытье кабины лифта,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шахто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-дверей, уборка машинных помещений.</w:t>
      </w:r>
    </w:p>
    <w:p w:rsidR="00A40294" w:rsidRDefault="00A40294" w:rsidP="00E022F5">
      <w:pPr>
        <w:pStyle w:val="a3"/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техническое аварийное обслуживание</w:t>
      </w:r>
      <w:r w:rsidR="00E022F5">
        <w:rPr>
          <w:color w:val="000000"/>
          <w:sz w:val="24"/>
        </w:rPr>
        <w:t xml:space="preserve"> и ремонт лифтов (ООО "</w:t>
      </w:r>
      <w:proofErr w:type="spellStart"/>
      <w:r w:rsidR="00E022F5">
        <w:rPr>
          <w:color w:val="000000"/>
          <w:sz w:val="24"/>
        </w:rPr>
        <w:t>Лифтек</w:t>
      </w:r>
      <w:proofErr w:type="spellEnd"/>
      <w:r w:rsidR="00E022F5">
        <w:rPr>
          <w:color w:val="000000"/>
          <w:sz w:val="24"/>
        </w:rPr>
        <w:t>"</w:t>
      </w:r>
      <w:r>
        <w:rPr>
          <w:color w:val="000000"/>
          <w:sz w:val="24"/>
        </w:rPr>
        <w:t>);</w:t>
      </w:r>
    </w:p>
    <w:p w:rsidR="00A40294" w:rsidRDefault="00A40294" w:rsidP="00E022F5">
      <w:pPr>
        <w:pStyle w:val="a3"/>
        <w:numPr>
          <w:ilvl w:val="0"/>
          <w:numId w:val="2"/>
        </w:numPr>
        <w:jc w:val="both"/>
        <w:rPr>
          <w:b/>
          <w:sz w:val="24"/>
        </w:rPr>
      </w:pPr>
      <w:r>
        <w:rPr>
          <w:color w:val="000000"/>
          <w:sz w:val="24"/>
        </w:rPr>
        <w:t>техническое освидетельствование и диагностическое  обследование лифтов;</w:t>
      </w:r>
    </w:p>
    <w:p w:rsidR="00A40294" w:rsidRDefault="00A40294" w:rsidP="00E022F5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5428" w:rsidRDefault="00A40294" w:rsidP="00E022F5">
      <w:pPr>
        <w:pStyle w:val="a3"/>
        <w:ind w:left="708" w:firstLine="500"/>
        <w:jc w:val="both"/>
        <w:rPr>
          <w:b/>
          <w:sz w:val="24"/>
        </w:rPr>
      </w:pPr>
      <w:r>
        <w:rPr>
          <w:b/>
          <w:sz w:val="24"/>
        </w:rPr>
        <w:t>Услуги и работы по управлению многоквартирным домом</w:t>
      </w:r>
    </w:p>
    <w:p w:rsidR="00795428" w:rsidRDefault="00795428" w:rsidP="00795428">
      <w:pPr>
        <w:pStyle w:val="a3"/>
        <w:jc w:val="both"/>
        <w:rPr>
          <w:color w:val="000000"/>
          <w:sz w:val="24"/>
        </w:rPr>
      </w:pPr>
    </w:p>
    <w:p w:rsidR="00A40294" w:rsidRDefault="00795428" w:rsidP="0079542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="00A40294">
        <w:rPr>
          <w:color w:val="000000"/>
          <w:sz w:val="24"/>
        </w:rPr>
        <w:t>омплекс услуг по  обеспечению благоприятных и безопасных условий проживания граждан, надлежащему содержанию общего имущества в многоквартирном доме, решению вопросов пользования общим имуществом, а также предоставления коммунальных услуг гражданам, проживающим в таком доме, а именно: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 договоров с поставщиками коммунальных услуг;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ведение технической документации на переданные в управление объекты;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осуществление планового надзора; 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работ по обследованию объектов, с целью определения их технической готовности к эксплуатации (в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 сезонной), пригодной для проживания;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необходимости проведения текущего и капитального ремонта; 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заключение договоров с подрядчиками; 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финансирование работ и услуг подрядчиков; </w:t>
      </w:r>
    </w:p>
    <w:p w:rsidR="00A40294" w:rsidRDefault="00A40294" w:rsidP="0079542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сбор платежей за ЖКУ, взыскание задолженности по оплате за ЖКУ.</w:t>
      </w:r>
    </w:p>
    <w:p w:rsidR="00E022F5" w:rsidRDefault="00E022F5" w:rsidP="00E022F5">
      <w:pPr>
        <w:pStyle w:val="a3"/>
        <w:ind w:left="208" w:firstLine="500"/>
        <w:jc w:val="both"/>
        <w:rPr>
          <w:b/>
          <w:sz w:val="24"/>
        </w:rPr>
      </w:pPr>
    </w:p>
    <w:p w:rsidR="00E022F5" w:rsidRDefault="00E022F5" w:rsidP="00E022F5">
      <w:pPr>
        <w:pStyle w:val="a3"/>
        <w:ind w:left="208" w:firstLine="500"/>
        <w:jc w:val="both"/>
        <w:rPr>
          <w:b/>
          <w:sz w:val="24"/>
        </w:rPr>
      </w:pPr>
    </w:p>
    <w:p w:rsidR="00A40294" w:rsidRDefault="00A40294" w:rsidP="00176148">
      <w:pPr>
        <w:pStyle w:val="a3"/>
        <w:ind w:left="208" w:firstLine="500"/>
        <w:rPr>
          <w:b/>
          <w:sz w:val="24"/>
        </w:rPr>
      </w:pPr>
      <w:r>
        <w:rPr>
          <w:b/>
          <w:sz w:val="24"/>
        </w:rPr>
        <w:t>Техническое обслуживание оборудования и конструктивных элементов зданий</w:t>
      </w:r>
    </w:p>
    <w:p w:rsidR="00A40294" w:rsidRDefault="00E022F5" w:rsidP="00E022F5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А</w:t>
      </w:r>
      <w:r w:rsidR="00A40294" w:rsidRPr="00E022F5">
        <w:rPr>
          <w:rFonts w:ascii="Times New Roman" w:hAnsi="Times New Roman"/>
          <w:i/>
          <w:color w:val="000000"/>
          <w:sz w:val="24"/>
          <w:szCs w:val="24"/>
          <w:u w:val="single"/>
        </w:rPr>
        <w:t>варийно-диспетчерское обслуживание</w:t>
      </w:r>
      <w:r w:rsidR="00A40294">
        <w:rPr>
          <w:rFonts w:ascii="Times New Roman" w:hAnsi="Times New Roman"/>
          <w:color w:val="000000"/>
          <w:sz w:val="24"/>
          <w:szCs w:val="24"/>
        </w:rPr>
        <w:t xml:space="preserve"> включает: работы аварийного характера в жилых зданиях, локализация аварийных ситуаций (круглосуточное дежурство).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Т</w:t>
      </w:r>
      <w:r w:rsidR="00A40294" w:rsidRPr="00E022F5">
        <w:rPr>
          <w:rFonts w:ascii="Times New Roman" w:hAnsi="Times New Roman"/>
          <w:i/>
          <w:color w:val="000000"/>
          <w:sz w:val="24"/>
          <w:szCs w:val="24"/>
          <w:u w:val="single"/>
        </w:rPr>
        <w:t>ехническое обслуживание</w:t>
      </w:r>
      <w:r w:rsidR="00A40294">
        <w:rPr>
          <w:rFonts w:ascii="Times New Roman" w:hAnsi="Times New Roman"/>
          <w:color w:val="000000"/>
          <w:sz w:val="24"/>
          <w:szCs w:val="24"/>
        </w:rPr>
        <w:t xml:space="preserve"> включает: </w:t>
      </w:r>
    </w:p>
    <w:p w:rsidR="00A40294" w:rsidRDefault="00A40294" w:rsidP="00E022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устранение неисправности, регулировка и наладка в системах трубопроводов (водопровода, канализации, горячего водосна</w:t>
      </w:r>
      <w:r w:rsidR="00A62380">
        <w:rPr>
          <w:rFonts w:ascii="Times New Roman" w:hAnsi="Times New Roman"/>
          <w:color w:val="000000"/>
          <w:sz w:val="24"/>
          <w:szCs w:val="24"/>
        </w:rPr>
        <w:t>бжения, центрального отопления)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40294" w:rsidRDefault="00A40294" w:rsidP="00E022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профилактических осмотров инженерного оборудования и конструктивных элементов зданий;</w:t>
      </w:r>
    </w:p>
    <w:p w:rsidR="00A40294" w:rsidRDefault="00A40294" w:rsidP="00E022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к сезонной эксплуатации;</w:t>
      </w:r>
    </w:p>
    <w:p w:rsidR="00A40294" w:rsidRDefault="00A40294" w:rsidP="00E022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заявки населения; </w:t>
      </w:r>
    </w:p>
    <w:p w:rsidR="00A40294" w:rsidRDefault="00A40294" w:rsidP="00E022F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санитарно-эпидемиологическая обработка </w:t>
      </w:r>
    </w:p>
    <w:p w:rsidR="00E022F5" w:rsidRDefault="00E022F5" w:rsidP="00E022F5">
      <w:pPr>
        <w:pStyle w:val="a3"/>
        <w:ind w:left="208" w:firstLine="500"/>
        <w:jc w:val="both"/>
        <w:rPr>
          <w:b/>
          <w:sz w:val="24"/>
        </w:rPr>
      </w:pPr>
    </w:p>
    <w:p w:rsidR="00A40294" w:rsidRDefault="00A40294" w:rsidP="00E022F5">
      <w:pPr>
        <w:pStyle w:val="a3"/>
        <w:ind w:left="208" w:firstLine="500"/>
        <w:jc w:val="both"/>
        <w:rPr>
          <w:b/>
          <w:sz w:val="24"/>
        </w:rPr>
      </w:pPr>
      <w:r>
        <w:rPr>
          <w:b/>
          <w:sz w:val="24"/>
        </w:rPr>
        <w:t>Освещение мест общего пользования</w:t>
      </w:r>
    </w:p>
    <w:p w:rsidR="00A40294" w:rsidRDefault="00A40294" w:rsidP="00E022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осмотр  общедомовых электрических сетей и этажных щитков, </w:t>
      </w:r>
    </w:p>
    <w:p w:rsidR="00A40294" w:rsidRDefault="00A40294" w:rsidP="00E022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устранение неисправностей электротехнических устройств;</w:t>
      </w:r>
    </w:p>
    <w:p w:rsidR="00A40294" w:rsidRDefault="00A40294" w:rsidP="00E022F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перегоревших электроламп и прочие работы.</w:t>
      </w:r>
    </w:p>
    <w:p w:rsidR="00E022F5" w:rsidRDefault="00E022F5" w:rsidP="00E022F5">
      <w:pPr>
        <w:pStyle w:val="a3"/>
        <w:ind w:left="208" w:firstLine="500"/>
        <w:jc w:val="both"/>
        <w:rPr>
          <w:b/>
          <w:sz w:val="24"/>
        </w:rPr>
      </w:pPr>
    </w:p>
    <w:p w:rsidR="00A40294" w:rsidRDefault="00A40294" w:rsidP="00E022F5">
      <w:pPr>
        <w:pStyle w:val="a3"/>
        <w:ind w:left="208" w:firstLine="500"/>
        <w:jc w:val="both"/>
        <w:rPr>
          <w:b/>
          <w:sz w:val="24"/>
        </w:rPr>
      </w:pPr>
      <w:r>
        <w:rPr>
          <w:b/>
          <w:sz w:val="24"/>
        </w:rPr>
        <w:t>Техническое обслуживание и ремонт электроплит</w:t>
      </w:r>
    </w:p>
    <w:p w:rsidR="00A40294" w:rsidRDefault="00A40294" w:rsidP="00E022F5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обслуживание  и профилактический  ремонт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A40294" w:rsidRDefault="00A40294" w:rsidP="00E022F5">
      <w:pPr>
        <w:spacing w:after="240" w:line="240" w:lineRule="auto"/>
        <w:ind w:left="208" w:firstLine="5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Сбор и вывоз мусора </w:t>
      </w:r>
      <w:r>
        <w:rPr>
          <w:rFonts w:ascii="Times New Roman" w:hAnsi="Times New Roman"/>
          <w:color w:val="000000"/>
          <w:sz w:val="24"/>
          <w:szCs w:val="24"/>
        </w:rPr>
        <w:t>вывоз и утилизация твердых бытовых отходов и крупногабаритного мусора с контейнерной площадки</w:t>
      </w:r>
      <w:r w:rsidR="00E022F5">
        <w:rPr>
          <w:rFonts w:ascii="Times New Roman" w:hAnsi="Times New Roman"/>
          <w:color w:val="000000"/>
          <w:sz w:val="24"/>
          <w:szCs w:val="24"/>
        </w:rPr>
        <w:t xml:space="preserve"> (ООО «Инвест Сервис»</w:t>
      </w:r>
      <w:r w:rsidR="00511F60">
        <w:rPr>
          <w:rFonts w:ascii="Times New Roman" w:hAnsi="Times New Roman"/>
          <w:color w:val="000000"/>
          <w:sz w:val="24"/>
          <w:szCs w:val="24"/>
        </w:rPr>
        <w:t>)</w:t>
      </w:r>
    </w:p>
    <w:p w:rsidR="00A40294" w:rsidRDefault="00A40294" w:rsidP="00E022F5">
      <w:pPr>
        <w:pStyle w:val="a3"/>
        <w:ind w:left="208" w:firstLine="500"/>
        <w:jc w:val="both"/>
        <w:rPr>
          <w:color w:val="000000"/>
          <w:sz w:val="24"/>
        </w:rPr>
      </w:pPr>
      <w:r>
        <w:rPr>
          <w:b/>
          <w:sz w:val="24"/>
        </w:rPr>
        <w:t xml:space="preserve">Текущий ремонт – </w:t>
      </w:r>
      <w:r>
        <w:rPr>
          <w:sz w:val="24"/>
        </w:rPr>
        <w:t>плановый текущий ремонт общедомового имущества</w:t>
      </w:r>
      <w:r>
        <w:rPr>
          <w:color w:val="000000"/>
          <w:sz w:val="24"/>
        </w:rPr>
        <w:t>.</w:t>
      </w:r>
    </w:p>
    <w:p w:rsidR="00A40294" w:rsidRDefault="00A40294" w:rsidP="00E022F5">
      <w:pPr>
        <w:spacing w:line="240" w:lineRule="auto"/>
        <w:rPr>
          <w:b/>
        </w:rPr>
      </w:pPr>
    </w:p>
    <w:p w:rsidR="00A40294" w:rsidRDefault="00A40294" w:rsidP="00E022F5">
      <w:pPr>
        <w:spacing w:line="240" w:lineRule="auto"/>
      </w:pPr>
    </w:p>
    <w:p w:rsidR="00A33403" w:rsidRDefault="00186E2E" w:rsidP="00E022F5">
      <w:pPr>
        <w:spacing w:line="240" w:lineRule="auto"/>
      </w:pPr>
    </w:p>
    <w:sectPr w:rsidR="00A3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91B"/>
    <w:multiLevelType w:val="hybridMultilevel"/>
    <w:tmpl w:val="069CCE54"/>
    <w:lvl w:ilvl="0" w:tplc="D1CC38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001B"/>
    <w:multiLevelType w:val="hybridMultilevel"/>
    <w:tmpl w:val="587A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69A3"/>
    <w:multiLevelType w:val="hybridMultilevel"/>
    <w:tmpl w:val="A2F8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7874"/>
    <w:multiLevelType w:val="hybridMultilevel"/>
    <w:tmpl w:val="73482B7A"/>
    <w:lvl w:ilvl="0" w:tplc="D008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024B"/>
    <w:multiLevelType w:val="hybridMultilevel"/>
    <w:tmpl w:val="EBA24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7B6B6A"/>
    <w:multiLevelType w:val="hybridMultilevel"/>
    <w:tmpl w:val="1DE4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A53DC"/>
    <w:multiLevelType w:val="hybridMultilevel"/>
    <w:tmpl w:val="F91C6EF4"/>
    <w:lvl w:ilvl="0" w:tplc="15D63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74985"/>
    <w:multiLevelType w:val="hybridMultilevel"/>
    <w:tmpl w:val="0524A47C"/>
    <w:lvl w:ilvl="0" w:tplc="258E1E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6EA6"/>
    <w:multiLevelType w:val="hybridMultilevel"/>
    <w:tmpl w:val="3102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252CA"/>
    <w:multiLevelType w:val="hybridMultilevel"/>
    <w:tmpl w:val="B246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F0"/>
    <w:rsid w:val="00043BF0"/>
    <w:rsid w:val="00106DF7"/>
    <w:rsid w:val="00176148"/>
    <w:rsid w:val="00186E2E"/>
    <w:rsid w:val="00511F60"/>
    <w:rsid w:val="00635E21"/>
    <w:rsid w:val="00721D01"/>
    <w:rsid w:val="00795428"/>
    <w:rsid w:val="0094456E"/>
    <w:rsid w:val="00946884"/>
    <w:rsid w:val="00A40294"/>
    <w:rsid w:val="00A62380"/>
    <w:rsid w:val="00C53A7B"/>
    <w:rsid w:val="00E00519"/>
    <w:rsid w:val="00E022F5"/>
    <w:rsid w:val="00E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796"/>
  <w15:docId w15:val="{DD8383AF-7E4F-45CE-B8DF-5952E477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02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40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Суханово</dc:creator>
  <cp:keywords/>
  <dc:description/>
  <cp:lastModifiedBy>Пользователь Windows</cp:lastModifiedBy>
  <cp:revision>3</cp:revision>
  <dcterms:created xsi:type="dcterms:W3CDTF">2018-11-27T10:17:00Z</dcterms:created>
  <dcterms:modified xsi:type="dcterms:W3CDTF">2018-11-27T10:17:00Z</dcterms:modified>
</cp:coreProperties>
</file>